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93" w:rsidRPr="00C14771" w:rsidRDefault="00CE6593" w:rsidP="00CE6593">
      <w:pPr>
        <w:adjustRightInd w:val="0"/>
        <w:snapToGrid w:val="0"/>
        <w:spacing w:line="360" w:lineRule="auto"/>
        <w:ind w:right="600"/>
        <w:rPr>
          <w:rFonts w:ascii="仿宋_GB2312" w:eastAsia="仿宋_GB2312" w:hAnsi="宋体" w:cs="仿宋_GB2312"/>
          <w:sz w:val="32"/>
          <w:szCs w:val="32"/>
          <w:lang w:val="zh-CN"/>
        </w:rPr>
      </w:pPr>
      <w:r w:rsidRPr="00C14771">
        <w:rPr>
          <w:rFonts w:ascii="仿宋_GB2312" w:eastAsia="仿宋_GB2312" w:hAnsi="宋体" w:cs="仿宋_GB2312" w:hint="eastAsia"/>
          <w:sz w:val="32"/>
          <w:szCs w:val="32"/>
          <w:lang w:val="zh-CN"/>
        </w:rPr>
        <w:t>附件1：</w:t>
      </w:r>
    </w:p>
    <w:p w:rsidR="00CE6593" w:rsidRPr="00505ECE" w:rsidRDefault="00CE6593" w:rsidP="00CE6593">
      <w:pPr>
        <w:adjustRightInd w:val="0"/>
        <w:snapToGrid w:val="0"/>
        <w:spacing w:line="360" w:lineRule="auto"/>
        <w:ind w:right="-33"/>
        <w:jc w:val="center"/>
        <w:rPr>
          <w:rFonts w:asciiTheme="minorEastAsia" w:eastAsiaTheme="minorEastAsia" w:hAnsiTheme="minorEastAsia"/>
          <w:b/>
          <w:sz w:val="36"/>
          <w:szCs w:val="36"/>
        </w:rPr>
      </w:pPr>
      <w:r w:rsidRPr="00505ECE">
        <w:rPr>
          <w:rFonts w:asciiTheme="minorEastAsia" w:eastAsiaTheme="minorEastAsia" w:hAnsiTheme="minorEastAsia" w:hint="eastAsia"/>
          <w:b/>
          <w:sz w:val="36"/>
          <w:szCs w:val="36"/>
        </w:rPr>
        <w:t>住院医师规范化培训年限认定参考依据</w:t>
      </w:r>
    </w:p>
    <w:p w:rsidR="00505ECE" w:rsidRDefault="00505ECE" w:rsidP="00505ECE">
      <w:pPr>
        <w:adjustRightInd w:val="0"/>
        <w:snapToGrid w:val="0"/>
        <w:spacing w:line="360" w:lineRule="auto"/>
        <w:ind w:firstLineChars="250" w:firstLine="800"/>
        <w:rPr>
          <w:rFonts w:ascii="仿宋_GB2312" w:eastAsia="仿宋_GB2312" w:hAnsi="华文仿宋" w:hint="eastAsia"/>
          <w:sz w:val="32"/>
          <w:szCs w:val="32"/>
        </w:rPr>
      </w:pPr>
    </w:p>
    <w:p w:rsidR="00CE6593" w:rsidRPr="004D6E2C" w:rsidRDefault="00CE6593" w:rsidP="00505ECE">
      <w:pPr>
        <w:adjustRightInd w:val="0"/>
        <w:snapToGrid w:val="0"/>
        <w:spacing w:line="360" w:lineRule="auto"/>
        <w:ind w:firstLineChars="250" w:firstLine="800"/>
        <w:rPr>
          <w:rFonts w:ascii="仿宋_GB2312" w:eastAsia="仿宋_GB2312" w:hAnsi="仿宋"/>
          <w:sz w:val="32"/>
          <w:szCs w:val="32"/>
        </w:rPr>
      </w:pPr>
      <w:r>
        <w:rPr>
          <w:rFonts w:ascii="仿宋_GB2312" w:eastAsia="仿宋_GB2312" w:hAnsi="华文仿宋" w:hint="eastAsia"/>
          <w:sz w:val="32"/>
          <w:szCs w:val="32"/>
        </w:rPr>
        <w:t>一、</w:t>
      </w:r>
      <w:r w:rsidRPr="004D6E2C">
        <w:rPr>
          <w:rFonts w:ascii="仿宋_GB2312" w:eastAsia="仿宋_GB2312" w:hAnsi="华文仿宋" w:hint="eastAsia"/>
          <w:sz w:val="32"/>
          <w:szCs w:val="32"/>
        </w:rPr>
        <w:t>住院医师参加</w:t>
      </w:r>
      <w:r w:rsidRPr="004D6E2C">
        <w:rPr>
          <w:rFonts w:ascii="仿宋_GB2312" w:eastAsia="仿宋_GB2312" w:hAnsi="仿宋" w:hint="eastAsia"/>
          <w:sz w:val="32"/>
          <w:szCs w:val="32"/>
        </w:rPr>
        <w:t>培训年限一般为三年。实际培训年限可根据住院医师的临床实践经历和临床能力</w:t>
      </w:r>
      <w:r>
        <w:rPr>
          <w:rFonts w:ascii="仿宋_GB2312" w:eastAsia="仿宋_GB2312" w:hAnsi="仿宋" w:hint="eastAsia"/>
          <w:sz w:val="32"/>
          <w:szCs w:val="32"/>
        </w:rPr>
        <w:t>确定</w:t>
      </w:r>
      <w:r w:rsidRPr="004D6E2C">
        <w:rPr>
          <w:rFonts w:ascii="仿宋_GB2312" w:eastAsia="仿宋_GB2312" w:hAnsi="仿宋" w:hint="eastAsia"/>
          <w:sz w:val="32"/>
          <w:szCs w:val="32"/>
        </w:rPr>
        <w:t>。</w:t>
      </w:r>
    </w:p>
    <w:p w:rsidR="00CE6593" w:rsidRPr="00CB1507" w:rsidRDefault="00CE6593" w:rsidP="00CE6593">
      <w:pPr>
        <w:adjustRightInd w:val="0"/>
        <w:snapToGrid w:val="0"/>
        <w:spacing w:line="360" w:lineRule="auto"/>
        <w:rPr>
          <w:rFonts w:ascii="仿宋_GB2312" w:eastAsia="仿宋_GB2312" w:hAnsi="仿宋_GB2312"/>
          <w:sz w:val="32"/>
          <w:szCs w:val="32"/>
        </w:rPr>
      </w:pPr>
      <w:r w:rsidRPr="00257ED7">
        <w:rPr>
          <w:rFonts w:ascii="仿宋_GB2312" w:eastAsia="仿宋_GB2312" w:hAnsi="仿宋" w:hint="eastAsia"/>
          <w:sz w:val="32"/>
          <w:szCs w:val="32"/>
        </w:rPr>
        <w:t xml:space="preserve"> </w:t>
      </w:r>
      <w:r w:rsidR="00505ECE">
        <w:rPr>
          <w:rFonts w:ascii="仿宋_GB2312" w:eastAsia="仿宋_GB2312" w:hAnsi="仿宋" w:hint="eastAsia"/>
          <w:sz w:val="32"/>
          <w:szCs w:val="32"/>
        </w:rPr>
        <w:t xml:space="preserve">    </w:t>
      </w:r>
      <w:r w:rsidRPr="00257ED7">
        <w:rPr>
          <w:rFonts w:ascii="仿宋_GB2312" w:eastAsia="仿宋_GB2312" w:hAnsi="仿宋" w:hint="eastAsia"/>
          <w:sz w:val="32"/>
          <w:szCs w:val="32"/>
        </w:rPr>
        <w:t>二、</w:t>
      </w:r>
      <w:r>
        <w:rPr>
          <w:rFonts w:ascii="仿宋_GB2312" w:eastAsia="仿宋_GB2312" w:hAnsi="仿宋" w:hint="eastAsia"/>
          <w:sz w:val="32"/>
          <w:szCs w:val="32"/>
        </w:rPr>
        <w:t>本文</w:t>
      </w:r>
      <w:r w:rsidRPr="004D6E2C">
        <w:rPr>
          <w:rFonts w:ascii="仿宋_GB2312" w:eastAsia="仿宋_GB2312" w:hAnsi="仿宋" w:hint="eastAsia"/>
          <w:sz w:val="32"/>
          <w:szCs w:val="32"/>
        </w:rPr>
        <w:t>所称临床实</w:t>
      </w:r>
      <w:r w:rsidRPr="004D6E2C">
        <w:rPr>
          <w:rFonts w:ascii="仿宋_GB2312" w:eastAsia="仿宋_GB2312" w:hAnsi="仿宋_GB2312" w:hint="eastAsia"/>
          <w:sz w:val="32"/>
          <w:szCs w:val="32"/>
        </w:rPr>
        <w:t>践经历是指住院医师</w:t>
      </w:r>
      <w:r w:rsidRPr="004D6E2C">
        <w:rPr>
          <w:rFonts w:ascii="仿宋_GB2312" w:eastAsia="仿宋_GB2312" w:hint="eastAsia"/>
          <w:sz w:val="32"/>
          <w:szCs w:val="32"/>
        </w:rPr>
        <w:t>在完成医学专业本科学历教育后，参加的在时间和内容上</w:t>
      </w:r>
      <w:r w:rsidRPr="004D6E2C">
        <w:rPr>
          <w:rFonts w:ascii="仿宋_GB2312" w:eastAsia="仿宋_GB2312" w:hAnsi="仿宋_GB2312" w:hint="eastAsia"/>
          <w:sz w:val="32"/>
          <w:szCs w:val="32"/>
        </w:rPr>
        <w:t>符合</w:t>
      </w:r>
      <w:r w:rsidRPr="004D6E2C">
        <w:rPr>
          <w:rFonts w:ascii="仿宋_GB2312" w:eastAsia="仿宋_GB2312" w:hint="eastAsia"/>
          <w:sz w:val="32"/>
          <w:szCs w:val="32"/>
        </w:rPr>
        <w:t>住院医师规范化培训标准要求</w:t>
      </w:r>
      <w:r w:rsidRPr="004D6E2C">
        <w:rPr>
          <w:rFonts w:ascii="仿宋_GB2312" w:eastAsia="仿宋_GB2312" w:hAnsi="仿宋_GB2312" w:hint="eastAsia"/>
          <w:sz w:val="32"/>
          <w:szCs w:val="32"/>
        </w:rPr>
        <w:t>的临床实践活动。</w:t>
      </w:r>
    </w:p>
    <w:p w:rsidR="00CE6593" w:rsidRPr="004D6E2C" w:rsidRDefault="00CE6593" w:rsidP="00505ECE">
      <w:pPr>
        <w:adjustRightInd w:val="0"/>
        <w:snapToGrid w:val="0"/>
        <w:spacing w:line="360" w:lineRule="auto"/>
        <w:ind w:firstLineChars="250" w:firstLine="800"/>
        <w:rPr>
          <w:rFonts w:ascii="仿宋_GB2312" w:eastAsia="仿宋_GB2312" w:hAnsi="华文仿宋"/>
          <w:sz w:val="32"/>
          <w:szCs w:val="32"/>
        </w:rPr>
      </w:pPr>
      <w:r>
        <w:rPr>
          <w:rFonts w:ascii="仿宋_GB2312" w:eastAsia="仿宋_GB2312" w:hAnsi="华文仿宋" w:hint="eastAsia"/>
          <w:sz w:val="32"/>
          <w:szCs w:val="32"/>
        </w:rPr>
        <w:t>三、</w:t>
      </w:r>
      <w:r w:rsidRPr="004D6E2C">
        <w:rPr>
          <w:rFonts w:ascii="仿宋_GB2312" w:eastAsia="仿宋_GB2312" w:hAnsi="华文仿宋" w:hint="eastAsia"/>
          <w:sz w:val="32"/>
          <w:szCs w:val="32"/>
        </w:rPr>
        <w:t>具有临床实践经历的住院医师，可向培训基地提出缩短培训年限的申请，同时提供以下证明材料：</w:t>
      </w:r>
    </w:p>
    <w:p w:rsidR="00CE6593" w:rsidRPr="004D6E2C" w:rsidRDefault="00CE6593" w:rsidP="00CE6593">
      <w:pPr>
        <w:adjustRightInd w:val="0"/>
        <w:snapToGrid w:val="0"/>
        <w:spacing w:line="360" w:lineRule="auto"/>
        <w:ind w:firstLineChars="200" w:firstLine="640"/>
        <w:rPr>
          <w:rFonts w:ascii="仿宋_GB2312" w:eastAsia="仿宋_GB2312" w:hAnsi="华文仿宋"/>
          <w:sz w:val="32"/>
          <w:szCs w:val="32"/>
        </w:rPr>
      </w:pPr>
      <w:r>
        <w:rPr>
          <w:rFonts w:ascii="仿宋_GB2312" w:eastAsia="仿宋_GB2312" w:hAnsi="华文仿宋" w:hint="eastAsia"/>
          <w:sz w:val="32"/>
          <w:szCs w:val="32"/>
        </w:rPr>
        <w:t>（一）</w:t>
      </w:r>
      <w:r w:rsidRPr="004D6E2C">
        <w:rPr>
          <w:rFonts w:ascii="仿宋_GB2312" w:eastAsia="仿宋_GB2312" w:hAnsi="华文仿宋" w:hint="eastAsia"/>
          <w:sz w:val="32"/>
          <w:szCs w:val="32"/>
        </w:rPr>
        <w:t>医学专业研究生学习期间在学位培养点从事临床实践活动的记录。</w:t>
      </w:r>
    </w:p>
    <w:p w:rsidR="00CE6593" w:rsidRPr="004D6E2C" w:rsidRDefault="00CE6593" w:rsidP="00CE6593">
      <w:pPr>
        <w:adjustRightInd w:val="0"/>
        <w:snapToGrid w:val="0"/>
        <w:spacing w:line="360" w:lineRule="auto"/>
        <w:ind w:firstLineChars="200" w:firstLine="640"/>
        <w:rPr>
          <w:rFonts w:ascii="仿宋_GB2312" w:eastAsia="仿宋_GB2312" w:hAnsi="华文仿宋"/>
          <w:sz w:val="32"/>
          <w:szCs w:val="32"/>
        </w:rPr>
      </w:pPr>
      <w:r>
        <w:rPr>
          <w:rFonts w:ascii="仿宋_GB2312" w:eastAsia="仿宋_GB2312" w:hAnsi="华文仿宋" w:hint="eastAsia"/>
          <w:sz w:val="32"/>
          <w:szCs w:val="32"/>
        </w:rPr>
        <w:t>（二）</w:t>
      </w:r>
      <w:r w:rsidRPr="004D6E2C">
        <w:rPr>
          <w:rFonts w:ascii="仿宋_GB2312" w:eastAsia="仿宋_GB2312" w:hAnsi="华文仿宋" w:hint="eastAsia"/>
          <w:sz w:val="32"/>
          <w:szCs w:val="32"/>
        </w:rPr>
        <w:t>在具有教学医院资质的医院以住院医师身份从事临床实践活动的记录；</w:t>
      </w:r>
    </w:p>
    <w:p w:rsidR="00CE6593" w:rsidRPr="004D6E2C" w:rsidRDefault="00CE6593" w:rsidP="00CE6593">
      <w:pPr>
        <w:adjustRightInd w:val="0"/>
        <w:snapToGrid w:val="0"/>
        <w:spacing w:line="360" w:lineRule="auto"/>
        <w:ind w:firstLineChars="200" w:firstLine="640"/>
        <w:rPr>
          <w:rFonts w:ascii="仿宋_GB2312" w:eastAsia="仿宋_GB2312" w:hAnsi="华文仿宋"/>
          <w:sz w:val="32"/>
          <w:szCs w:val="32"/>
        </w:rPr>
      </w:pPr>
      <w:r>
        <w:rPr>
          <w:rFonts w:ascii="仿宋_GB2312" w:eastAsia="仿宋_GB2312" w:hAnsi="华文仿宋" w:hint="eastAsia"/>
          <w:sz w:val="32"/>
          <w:szCs w:val="32"/>
        </w:rPr>
        <w:t>（三）</w:t>
      </w:r>
      <w:r w:rsidRPr="004D6E2C">
        <w:rPr>
          <w:rFonts w:ascii="仿宋_GB2312" w:eastAsia="仿宋_GB2312" w:hAnsi="华文仿宋" w:hint="eastAsia"/>
          <w:sz w:val="32"/>
          <w:szCs w:val="32"/>
        </w:rPr>
        <w:t>在省级以上卫生行政部门认可的住院医师规范化培训基地参加培训的记录。</w:t>
      </w:r>
    </w:p>
    <w:p w:rsidR="00CE6593" w:rsidRPr="004D6E2C" w:rsidRDefault="00CE6593" w:rsidP="00CE6593">
      <w:pPr>
        <w:adjustRightInd w:val="0"/>
        <w:snapToGrid w:val="0"/>
        <w:spacing w:line="360" w:lineRule="auto"/>
        <w:ind w:firstLineChars="200" w:firstLine="640"/>
        <w:rPr>
          <w:rFonts w:ascii="仿宋_GB2312" w:eastAsia="仿宋_GB2312" w:hAnsi="华文仿宋"/>
          <w:sz w:val="32"/>
          <w:szCs w:val="32"/>
        </w:rPr>
      </w:pPr>
      <w:r w:rsidRPr="004D6E2C">
        <w:rPr>
          <w:rFonts w:ascii="仿宋_GB2312" w:eastAsia="仿宋_GB2312" w:hAnsi="华文仿宋" w:hint="eastAsia"/>
          <w:sz w:val="32"/>
          <w:szCs w:val="32"/>
        </w:rPr>
        <w:t>证明材料需经相应单位的主管部门负责人签字并加盖单位公章。</w:t>
      </w:r>
    </w:p>
    <w:p w:rsidR="00CE6593" w:rsidRPr="004D6E2C" w:rsidRDefault="00CE6593" w:rsidP="00CE6593">
      <w:pPr>
        <w:adjustRightInd w:val="0"/>
        <w:snapToGrid w:val="0"/>
        <w:spacing w:line="360" w:lineRule="auto"/>
        <w:ind w:firstLineChars="200" w:firstLine="640"/>
        <w:rPr>
          <w:rFonts w:ascii="仿宋_GB2312" w:eastAsia="仿宋_GB2312" w:hAnsi="华文仿宋"/>
          <w:b/>
          <w:sz w:val="32"/>
          <w:szCs w:val="32"/>
        </w:rPr>
      </w:pPr>
      <w:r w:rsidRPr="00257ED7">
        <w:rPr>
          <w:rFonts w:ascii="仿宋_GB2312" w:eastAsia="仿宋_GB2312" w:hAnsi="华文仿宋" w:hint="eastAsia"/>
          <w:sz w:val="32"/>
          <w:szCs w:val="32"/>
        </w:rPr>
        <w:t>四</w:t>
      </w:r>
      <w:r>
        <w:rPr>
          <w:rFonts w:ascii="仿宋_GB2312" w:eastAsia="仿宋_GB2312" w:hAnsi="华文仿宋" w:hint="eastAsia"/>
          <w:sz w:val="32"/>
          <w:szCs w:val="32"/>
        </w:rPr>
        <w:t>、</w:t>
      </w:r>
      <w:r w:rsidRPr="004D6E2C">
        <w:rPr>
          <w:rFonts w:ascii="仿宋_GB2312" w:eastAsia="仿宋_GB2312" w:hAnsi="华文仿宋" w:hint="eastAsia"/>
          <w:sz w:val="32"/>
          <w:szCs w:val="32"/>
        </w:rPr>
        <w:t>培训基地在审核住院医师的临床实践经历的基础上</w:t>
      </w:r>
      <w:r>
        <w:rPr>
          <w:rFonts w:ascii="仿宋_GB2312" w:eastAsia="仿宋_GB2312" w:hAnsi="华文仿宋" w:hint="eastAsia"/>
          <w:sz w:val="32"/>
          <w:szCs w:val="32"/>
        </w:rPr>
        <w:t>，按照住院医师规范化培训标准考核其临床综合</w:t>
      </w:r>
      <w:r w:rsidRPr="004D6E2C">
        <w:rPr>
          <w:rFonts w:ascii="仿宋_GB2312" w:eastAsia="仿宋_GB2312" w:hAnsi="华文仿宋" w:hint="eastAsia"/>
          <w:sz w:val="32"/>
          <w:szCs w:val="32"/>
        </w:rPr>
        <w:t>能力，并按照以下规定确定实际培训年限：</w:t>
      </w:r>
    </w:p>
    <w:p w:rsidR="00CE6593" w:rsidRPr="004D6E2C" w:rsidRDefault="00CE6593" w:rsidP="00CE6593">
      <w:pPr>
        <w:adjustRightInd w:val="0"/>
        <w:snapToGrid w:val="0"/>
        <w:spacing w:line="360" w:lineRule="auto"/>
        <w:ind w:firstLineChars="200" w:firstLine="640"/>
        <w:rPr>
          <w:rFonts w:ascii="仿宋_GB2312" w:eastAsia="仿宋_GB2312" w:hAnsi="华文仿宋"/>
          <w:sz w:val="32"/>
          <w:szCs w:val="32"/>
        </w:rPr>
      </w:pPr>
      <w:r w:rsidRPr="004D6E2C">
        <w:rPr>
          <w:rFonts w:ascii="仿宋_GB2312" w:eastAsia="仿宋_GB2312" w:hAnsi="华文仿宋" w:hint="eastAsia"/>
          <w:sz w:val="32"/>
          <w:szCs w:val="32"/>
        </w:rPr>
        <w:t>（一）具有临床实践经历的时间累计不满一年的，培训</w:t>
      </w:r>
      <w:r w:rsidRPr="004D6E2C">
        <w:rPr>
          <w:rFonts w:ascii="仿宋_GB2312" w:eastAsia="仿宋_GB2312" w:hAnsi="华文仿宋" w:hint="eastAsia"/>
          <w:sz w:val="32"/>
          <w:szCs w:val="32"/>
        </w:rPr>
        <w:lastRenderedPageBreak/>
        <w:t>年限为三年；</w:t>
      </w:r>
    </w:p>
    <w:p w:rsidR="00CE6593" w:rsidRPr="004D6E2C" w:rsidRDefault="00CE6593" w:rsidP="00CE6593">
      <w:pPr>
        <w:adjustRightInd w:val="0"/>
        <w:snapToGrid w:val="0"/>
        <w:spacing w:line="360" w:lineRule="auto"/>
        <w:ind w:firstLineChars="200" w:firstLine="640"/>
        <w:rPr>
          <w:rFonts w:ascii="仿宋_GB2312" w:eastAsia="仿宋_GB2312" w:hAnsi="华文仿宋"/>
          <w:sz w:val="32"/>
          <w:szCs w:val="32"/>
        </w:rPr>
      </w:pPr>
      <w:r w:rsidRPr="004D6E2C">
        <w:rPr>
          <w:rFonts w:ascii="仿宋_GB2312" w:eastAsia="仿宋_GB2312" w:hAnsi="华文仿宋" w:hint="eastAsia"/>
          <w:sz w:val="32"/>
          <w:szCs w:val="32"/>
        </w:rPr>
        <w:t>（二）具有临床实践经历的时间累计满一年但不满二年的，结合临床</w:t>
      </w:r>
      <w:r>
        <w:rPr>
          <w:rFonts w:ascii="仿宋_GB2312" w:eastAsia="仿宋_GB2312" w:hAnsi="华文仿宋" w:hint="eastAsia"/>
          <w:sz w:val="32"/>
          <w:szCs w:val="32"/>
        </w:rPr>
        <w:t>综合</w:t>
      </w:r>
      <w:r w:rsidRPr="004D6E2C">
        <w:rPr>
          <w:rFonts w:ascii="仿宋_GB2312" w:eastAsia="仿宋_GB2312" w:hAnsi="华文仿宋" w:hint="eastAsia"/>
          <w:sz w:val="32"/>
          <w:szCs w:val="32"/>
        </w:rPr>
        <w:t>能力</w:t>
      </w:r>
      <w:r>
        <w:rPr>
          <w:rFonts w:ascii="仿宋_GB2312" w:eastAsia="仿宋_GB2312" w:hAnsi="华文仿宋" w:hint="eastAsia"/>
          <w:sz w:val="32"/>
          <w:szCs w:val="32"/>
        </w:rPr>
        <w:t>考核情况</w:t>
      </w:r>
      <w:r w:rsidRPr="004D6E2C">
        <w:rPr>
          <w:rFonts w:ascii="仿宋_GB2312" w:eastAsia="仿宋_GB2312" w:hAnsi="华文仿宋" w:hint="eastAsia"/>
          <w:sz w:val="32"/>
          <w:szCs w:val="32"/>
        </w:rPr>
        <w:t>，培训年限至少为二年；</w:t>
      </w:r>
    </w:p>
    <w:p w:rsidR="00CE6593" w:rsidRPr="004D6E2C" w:rsidRDefault="00CE6593" w:rsidP="00CE6593">
      <w:pPr>
        <w:adjustRightInd w:val="0"/>
        <w:snapToGrid w:val="0"/>
        <w:spacing w:line="360" w:lineRule="auto"/>
        <w:ind w:firstLineChars="200" w:firstLine="640"/>
        <w:rPr>
          <w:rFonts w:ascii="仿宋_GB2312" w:eastAsia="仿宋_GB2312" w:hAnsi="华文仿宋"/>
          <w:sz w:val="32"/>
          <w:szCs w:val="32"/>
        </w:rPr>
      </w:pPr>
      <w:r w:rsidRPr="004D6E2C">
        <w:rPr>
          <w:rFonts w:ascii="仿宋_GB2312" w:eastAsia="仿宋_GB2312" w:hAnsi="华文仿宋" w:hint="eastAsia"/>
          <w:sz w:val="32"/>
          <w:szCs w:val="32"/>
        </w:rPr>
        <w:t>（三）具有临床实践经历的时间累计满二年但不满三年的，结合临床</w:t>
      </w:r>
      <w:r>
        <w:rPr>
          <w:rFonts w:ascii="仿宋_GB2312" w:eastAsia="仿宋_GB2312" w:hAnsi="华文仿宋" w:hint="eastAsia"/>
          <w:sz w:val="32"/>
          <w:szCs w:val="32"/>
        </w:rPr>
        <w:t>综合</w:t>
      </w:r>
      <w:r w:rsidRPr="004D6E2C">
        <w:rPr>
          <w:rFonts w:ascii="仿宋_GB2312" w:eastAsia="仿宋_GB2312" w:hAnsi="华文仿宋" w:hint="eastAsia"/>
          <w:sz w:val="32"/>
          <w:szCs w:val="32"/>
        </w:rPr>
        <w:t>能力</w:t>
      </w:r>
      <w:r>
        <w:rPr>
          <w:rFonts w:ascii="仿宋_GB2312" w:eastAsia="仿宋_GB2312" w:hAnsi="华文仿宋" w:hint="eastAsia"/>
          <w:sz w:val="32"/>
          <w:szCs w:val="32"/>
        </w:rPr>
        <w:t>考核情况</w:t>
      </w:r>
      <w:r w:rsidRPr="004D6E2C">
        <w:rPr>
          <w:rFonts w:ascii="仿宋_GB2312" w:eastAsia="仿宋_GB2312" w:hAnsi="华文仿宋" w:hint="eastAsia"/>
          <w:sz w:val="32"/>
          <w:szCs w:val="32"/>
        </w:rPr>
        <w:t>，培训年限至少为一年；</w:t>
      </w:r>
    </w:p>
    <w:p w:rsidR="00CE6593" w:rsidRPr="004D6E2C" w:rsidRDefault="00CE6593" w:rsidP="00CE6593">
      <w:pPr>
        <w:adjustRightInd w:val="0"/>
        <w:snapToGrid w:val="0"/>
        <w:spacing w:line="360" w:lineRule="auto"/>
        <w:ind w:firstLineChars="200" w:firstLine="640"/>
        <w:rPr>
          <w:rFonts w:ascii="仿宋_GB2312" w:eastAsia="仿宋_GB2312" w:hAnsi="华文仿宋"/>
          <w:sz w:val="32"/>
          <w:szCs w:val="32"/>
        </w:rPr>
      </w:pPr>
      <w:r w:rsidRPr="004D6E2C">
        <w:rPr>
          <w:rFonts w:ascii="仿宋_GB2312" w:eastAsia="仿宋_GB2312" w:hAnsi="华文仿宋" w:hint="eastAsia"/>
          <w:sz w:val="32"/>
          <w:szCs w:val="32"/>
        </w:rPr>
        <w:t>（四）具有临床实践经历的时间累计满三年，临床</w:t>
      </w:r>
      <w:r>
        <w:rPr>
          <w:rFonts w:ascii="仿宋_GB2312" w:eastAsia="仿宋_GB2312" w:hAnsi="华文仿宋" w:hint="eastAsia"/>
          <w:sz w:val="32"/>
          <w:szCs w:val="32"/>
        </w:rPr>
        <w:t>综合</w:t>
      </w:r>
      <w:r w:rsidRPr="004D6E2C">
        <w:rPr>
          <w:rFonts w:ascii="仿宋_GB2312" w:eastAsia="仿宋_GB2312" w:hAnsi="华文仿宋" w:hint="eastAsia"/>
          <w:sz w:val="32"/>
          <w:szCs w:val="32"/>
        </w:rPr>
        <w:t>能力</w:t>
      </w:r>
      <w:r>
        <w:rPr>
          <w:rFonts w:ascii="仿宋_GB2312" w:eastAsia="仿宋_GB2312" w:hAnsi="华文仿宋" w:hint="eastAsia"/>
          <w:sz w:val="32"/>
          <w:szCs w:val="32"/>
        </w:rPr>
        <w:t>考核</w:t>
      </w:r>
      <w:r w:rsidRPr="004D6E2C">
        <w:rPr>
          <w:rFonts w:ascii="仿宋_GB2312" w:eastAsia="仿宋_GB2312" w:hAnsi="华文仿宋" w:hint="eastAsia"/>
          <w:sz w:val="32"/>
          <w:szCs w:val="32"/>
        </w:rPr>
        <w:t>不合格的，培训年限至少为一年。</w:t>
      </w:r>
    </w:p>
    <w:p w:rsidR="00CE6593" w:rsidRPr="004D6E2C" w:rsidRDefault="00CE6593" w:rsidP="00CE6593">
      <w:pPr>
        <w:adjustRightInd w:val="0"/>
        <w:snapToGrid w:val="0"/>
        <w:spacing w:line="360" w:lineRule="auto"/>
        <w:ind w:firstLineChars="200" w:firstLine="640"/>
        <w:rPr>
          <w:rFonts w:ascii="仿宋_GB2312" w:eastAsia="仿宋_GB2312" w:hAnsi="华文仿宋"/>
          <w:sz w:val="32"/>
          <w:szCs w:val="32"/>
        </w:rPr>
      </w:pPr>
      <w:r w:rsidRPr="004D6E2C">
        <w:rPr>
          <w:rFonts w:ascii="仿宋_GB2312" w:eastAsia="仿宋_GB2312" w:hAnsi="华文仿宋" w:hint="eastAsia"/>
          <w:sz w:val="32"/>
          <w:szCs w:val="32"/>
        </w:rPr>
        <w:t>（五）具有临床实践经历的时间累计满三年，临床</w:t>
      </w:r>
      <w:r>
        <w:rPr>
          <w:rFonts w:ascii="仿宋_GB2312" w:eastAsia="仿宋_GB2312" w:hAnsi="华文仿宋" w:hint="eastAsia"/>
          <w:sz w:val="32"/>
          <w:szCs w:val="32"/>
        </w:rPr>
        <w:t>综合</w:t>
      </w:r>
      <w:r w:rsidRPr="004D6E2C">
        <w:rPr>
          <w:rFonts w:ascii="仿宋_GB2312" w:eastAsia="仿宋_GB2312" w:hAnsi="华文仿宋" w:hint="eastAsia"/>
          <w:sz w:val="32"/>
          <w:szCs w:val="32"/>
        </w:rPr>
        <w:t>能力</w:t>
      </w:r>
      <w:r>
        <w:rPr>
          <w:rFonts w:ascii="仿宋_GB2312" w:eastAsia="仿宋_GB2312" w:hAnsi="华文仿宋" w:hint="eastAsia"/>
          <w:sz w:val="32"/>
          <w:szCs w:val="32"/>
        </w:rPr>
        <w:t>考核</w:t>
      </w:r>
      <w:r w:rsidRPr="004D6E2C">
        <w:rPr>
          <w:rFonts w:ascii="仿宋_GB2312" w:eastAsia="仿宋_GB2312" w:hAnsi="华文仿宋" w:hint="eastAsia"/>
          <w:sz w:val="32"/>
          <w:szCs w:val="32"/>
        </w:rPr>
        <w:t>合格的，可由培训基地报名参加住院医师规范化培训结业考核。</w:t>
      </w:r>
    </w:p>
    <w:p w:rsidR="00CE6593" w:rsidRDefault="00CE6593" w:rsidP="00505ECE">
      <w:pPr>
        <w:adjustRightInd w:val="0"/>
        <w:snapToGrid w:val="0"/>
        <w:spacing w:line="360" w:lineRule="auto"/>
        <w:ind w:right="600" w:firstLineChars="300" w:firstLine="960"/>
        <w:rPr>
          <w:rFonts w:ascii="仿宋_GB2312" w:eastAsia="仿宋_GB2312" w:cs="仿宋_GB2312"/>
          <w:sz w:val="32"/>
          <w:szCs w:val="32"/>
          <w:lang w:val="zh-CN"/>
        </w:rPr>
      </w:pPr>
      <w:r w:rsidRPr="00257ED7">
        <w:rPr>
          <w:rFonts w:ascii="仿宋_GB2312" w:eastAsia="仿宋_GB2312" w:hAnsi="华文仿宋" w:hint="eastAsia"/>
          <w:sz w:val="32"/>
          <w:szCs w:val="32"/>
        </w:rPr>
        <w:t>五、</w:t>
      </w:r>
      <w:r w:rsidRPr="004D6E2C">
        <w:rPr>
          <w:rFonts w:ascii="仿宋_GB2312" w:eastAsia="仿宋_GB2312" w:hAnsi="仿宋" w:hint="eastAsia"/>
          <w:sz w:val="32"/>
          <w:szCs w:val="32"/>
        </w:rPr>
        <w:t>实际培训年限少于三年的，</w:t>
      </w:r>
      <w:r w:rsidRPr="004D6E2C">
        <w:rPr>
          <w:rFonts w:ascii="仿宋_GB2312" w:eastAsia="仿宋_GB2312" w:hAnsi="华文仿宋" w:hint="eastAsia"/>
          <w:sz w:val="32"/>
          <w:szCs w:val="32"/>
        </w:rPr>
        <w:t>培训基地应当按照“填平补齐”原则，针对住院医师训练不足部分进行培训，确保达到住院医师规范化培训标准要求。</w:t>
      </w:r>
    </w:p>
    <w:p w:rsidR="00CE6593" w:rsidRDefault="00CE6593" w:rsidP="00CE6593">
      <w:pPr>
        <w:adjustRightInd w:val="0"/>
        <w:snapToGrid w:val="0"/>
        <w:spacing w:line="360" w:lineRule="auto"/>
        <w:ind w:right="600"/>
        <w:rPr>
          <w:rFonts w:ascii="仿宋_GB2312" w:eastAsia="仿宋_GB2312" w:cs="仿宋_GB2312"/>
          <w:sz w:val="32"/>
          <w:szCs w:val="32"/>
          <w:lang w:val="zh-CN"/>
        </w:rPr>
      </w:pPr>
    </w:p>
    <w:p w:rsidR="00CE6593" w:rsidRDefault="00CE6593" w:rsidP="00CE6593">
      <w:pPr>
        <w:adjustRightInd w:val="0"/>
        <w:snapToGrid w:val="0"/>
        <w:spacing w:line="360" w:lineRule="auto"/>
        <w:ind w:right="600"/>
        <w:rPr>
          <w:rFonts w:ascii="仿宋_GB2312" w:eastAsia="仿宋_GB2312"/>
          <w:sz w:val="32"/>
          <w:szCs w:val="32"/>
        </w:rPr>
      </w:pPr>
    </w:p>
    <w:p w:rsidR="00CE6593" w:rsidRDefault="00CE6593" w:rsidP="00CE6593">
      <w:pPr>
        <w:adjustRightInd w:val="0"/>
        <w:snapToGrid w:val="0"/>
        <w:spacing w:line="360" w:lineRule="auto"/>
        <w:ind w:right="600"/>
        <w:rPr>
          <w:rFonts w:ascii="仿宋_GB2312" w:eastAsia="仿宋_GB2312"/>
          <w:sz w:val="32"/>
          <w:szCs w:val="32"/>
        </w:rPr>
      </w:pPr>
    </w:p>
    <w:p w:rsidR="00CE6593" w:rsidRDefault="00CE6593" w:rsidP="00CE6593">
      <w:pPr>
        <w:adjustRightInd w:val="0"/>
        <w:snapToGrid w:val="0"/>
        <w:spacing w:line="360" w:lineRule="auto"/>
        <w:ind w:right="600"/>
        <w:rPr>
          <w:rFonts w:ascii="仿宋_GB2312" w:eastAsia="仿宋_GB2312"/>
          <w:sz w:val="32"/>
          <w:szCs w:val="32"/>
        </w:rPr>
      </w:pPr>
    </w:p>
    <w:p w:rsidR="00F70DA1" w:rsidRPr="00CE6593" w:rsidRDefault="00F70DA1">
      <w:bookmarkStart w:id="0" w:name="_GoBack"/>
      <w:bookmarkEnd w:id="0"/>
    </w:p>
    <w:sectPr w:rsidR="00F70DA1" w:rsidRPr="00CE6593" w:rsidSect="00484E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1CC" w:rsidRDefault="004F71CC" w:rsidP="00CE6593">
      <w:r>
        <w:separator/>
      </w:r>
    </w:p>
  </w:endnote>
  <w:endnote w:type="continuationSeparator" w:id="1">
    <w:p w:rsidR="004F71CC" w:rsidRDefault="004F71CC" w:rsidP="00CE6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CE" w:rsidRDefault="00505EC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CE" w:rsidRDefault="00505EC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CE" w:rsidRDefault="00505E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1CC" w:rsidRDefault="004F71CC" w:rsidP="00CE6593">
      <w:r>
        <w:separator/>
      </w:r>
    </w:p>
  </w:footnote>
  <w:footnote w:type="continuationSeparator" w:id="1">
    <w:p w:rsidR="004F71CC" w:rsidRDefault="004F71CC" w:rsidP="00CE6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CE" w:rsidRDefault="00505E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CE" w:rsidRDefault="00505ECE" w:rsidP="00505EC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CE" w:rsidRDefault="00505EC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2B7A"/>
    <w:rsid w:val="00283ECD"/>
    <w:rsid w:val="00484EC0"/>
    <w:rsid w:val="004F71CC"/>
    <w:rsid w:val="00505ECE"/>
    <w:rsid w:val="005945D3"/>
    <w:rsid w:val="00722B7A"/>
    <w:rsid w:val="00CE6593"/>
    <w:rsid w:val="00F70DA1"/>
    <w:rsid w:val="00FA75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65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6593"/>
    <w:rPr>
      <w:sz w:val="18"/>
      <w:szCs w:val="18"/>
    </w:rPr>
  </w:style>
  <w:style w:type="paragraph" w:styleId="a4">
    <w:name w:val="footer"/>
    <w:basedOn w:val="a"/>
    <w:link w:val="Char0"/>
    <w:uiPriority w:val="99"/>
    <w:unhideWhenUsed/>
    <w:rsid w:val="00CE65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6593"/>
    <w:rPr>
      <w:sz w:val="18"/>
      <w:szCs w:val="18"/>
    </w:rPr>
  </w:style>
  <w:style w:type="paragraph" w:customStyle="1" w:styleId="Char1">
    <w:name w:val="Char"/>
    <w:basedOn w:val="a"/>
    <w:rsid w:val="00CE6593"/>
    <w:rPr>
      <w:rFonts w:ascii="宋体" w:hAnsi="宋体" w:cs="Courier New"/>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65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6593"/>
    <w:rPr>
      <w:sz w:val="18"/>
      <w:szCs w:val="18"/>
    </w:rPr>
  </w:style>
  <w:style w:type="paragraph" w:styleId="a4">
    <w:name w:val="footer"/>
    <w:basedOn w:val="a"/>
    <w:link w:val="Char0"/>
    <w:uiPriority w:val="99"/>
    <w:unhideWhenUsed/>
    <w:rsid w:val="00CE65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6593"/>
    <w:rPr>
      <w:sz w:val="18"/>
      <w:szCs w:val="18"/>
    </w:rPr>
  </w:style>
  <w:style w:type="paragraph" w:customStyle="1" w:styleId="Char1">
    <w:name w:val=" Char"/>
    <w:basedOn w:val="a"/>
    <w:rsid w:val="00CE6593"/>
    <w:rPr>
      <w:rFonts w:ascii="宋体" w:hAnsi="宋体" w:cs="Courier New"/>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heyan</dc:creator>
  <cp:keywords/>
  <dc:description/>
  <cp:lastModifiedBy>微软用户</cp:lastModifiedBy>
  <cp:revision>3</cp:revision>
  <dcterms:created xsi:type="dcterms:W3CDTF">2013-01-16T12:25:00Z</dcterms:created>
  <dcterms:modified xsi:type="dcterms:W3CDTF">2013-01-22T03:30:00Z</dcterms:modified>
</cp:coreProperties>
</file>